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501CB5">
      <w:pPr>
        <w:spacing w:after="160"/>
        <w:ind w:firstLine="709"/>
        <w:contextualSpacing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501CB5">
      <w:pPr>
        <w:spacing w:after="160"/>
        <w:ind w:firstLine="709"/>
        <w:contextualSpacing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501CB5">
      <w:pPr>
        <w:spacing w:after="160"/>
        <w:ind w:firstLine="709"/>
        <w:contextualSpacing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мероприятий; выдачу товарно-материальных ценностей на площадках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501CB5">
      <w:pPr>
        <w:spacing w:after="160"/>
        <w:contextualSpacing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501CB5">
      <w:pPr>
        <w:pStyle w:val="a8"/>
        <w:numPr>
          <w:ilvl w:val="0"/>
          <w:numId w:val="6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501CB5">
      <w:pPr>
        <w:pStyle w:val="a7"/>
        <w:numPr>
          <w:ilvl w:val="0"/>
          <w:numId w:val="2"/>
        </w:numPr>
        <w:shd w:val="clear" w:color="auto" w:fill="FFFFFF"/>
        <w:spacing w:before="0" w:beforeAutospacing="0" w:after="160" w:afterAutospacing="0" w:line="22" w:lineRule="atLeast"/>
        <w:ind w:left="0" w:firstLine="709"/>
        <w:contextualSpacing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501CB5">
      <w:pPr>
        <w:pStyle w:val="a8"/>
        <w:numPr>
          <w:ilvl w:val="0"/>
          <w:numId w:val="2"/>
        </w:numPr>
        <w:shd w:val="clear" w:color="auto" w:fill="FFFFFF"/>
        <w:spacing w:line="22" w:lineRule="atLeast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 xml:space="preserve"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</w:t>
      </w:r>
      <w:r w:rsidRPr="000831D8">
        <w:rPr>
          <w:color w:val="212121"/>
          <w:sz w:val="24"/>
          <w:szCs w:val="24"/>
        </w:rPr>
        <w:lastRenderedPageBreak/>
        <w:t>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501CB5">
      <w:pPr>
        <w:pStyle w:val="a8"/>
        <w:numPr>
          <w:ilvl w:val="0"/>
          <w:numId w:val="1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08B11206" w14:textId="0A85420C" w:rsidR="00501CB5" w:rsidRPr="000831D8" w:rsidRDefault="00501CB5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CB5">
        <w:rPr>
          <w:rFonts w:ascii="Times New Roman" w:hAnsi="Times New Roman"/>
          <w:b/>
          <w:sz w:val="24"/>
          <w:szCs w:val="24"/>
        </w:rPr>
        <w:t>ООО «Конгресс-Систем»</w:t>
      </w:r>
      <w:r w:rsidRPr="00501CB5">
        <w:rPr>
          <w:rFonts w:ascii="Times New Roman" w:hAnsi="Times New Roman"/>
          <w:bCs/>
          <w:sz w:val="24"/>
          <w:szCs w:val="24"/>
        </w:rPr>
        <w:t xml:space="preserve"> (ОГРН 1237800130028, ИНН 7801728387), зарегистрированному по адресу: 199178, г. Санкт-Петербург, </w:t>
      </w:r>
      <w:proofErr w:type="spellStart"/>
      <w:r w:rsidRPr="00501CB5">
        <w:rPr>
          <w:rFonts w:ascii="Times New Roman" w:hAnsi="Times New Roman"/>
          <w:bCs/>
          <w:sz w:val="24"/>
          <w:szCs w:val="24"/>
        </w:rPr>
        <w:t>пр-кт</w:t>
      </w:r>
      <w:proofErr w:type="spellEnd"/>
      <w:r w:rsidRPr="00501CB5">
        <w:rPr>
          <w:rFonts w:ascii="Times New Roman" w:hAnsi="Times New Roman"/>
          <w:bCs/>
          <w:sz w:val="24"/>
          <w:szCs w:val="24"/>
        </w:rPr>
        <w:t xml:space="preserve"> Малый В.О., д. 48, к. 2, литера А, </w:t>
      </w:r>
      <w:proofErr w:type="spellStart"/>
      <w:r w:rsidRPr="00501CB5">
        <w:rPr>
          <w:rFonts w:ascii="Times New Roman" w:hAnsi="Times New Roman"/>
          <w:bCs/>
          <w:sz w:val="24"/>
          <w:szCs w:val="24"/>
        </w:rPr>
        <w:t>помещ</w:t>
      </w:r>
      <w:proofErr w:type="spellEnd"/>
      <w:r w:rsidRPr="00501CB5">
        <w:rPr>
          <w:rFonts w:ascii="Times New Roman" w:hAnsi="Times New Roman"/>
          <w:bCs/>
          <w:sz w:val="24"/>
          <w:szCs w:val="24"/>
        </w:rPr>
        <w:t>. 10-Н, комн. 12;</w:t>
      </w:r>
      <w:r w:rsidRPr="000831D8">
        <w:rPr>
          <w:rFonts w:ascii="Times New Roman" w:hAnsi="Times New Roman"/>
          <w:bCs/>
          <w:sz w:val="24"/>
          <w:szCs w:val="24"/>
        </w:rPr>
        <w:t xml:space="preserve"> 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0C0D2E26" w14:textId="77777777" w:rsidR="00501CB5" w:rsidRPr="000831D8" w:rsidRDefault="00501CB5" w:rsidP="00501CB5">
      <w:pPr>
        <w:pStyle w:val="a8"/>
        <w:numPr>
          <w:ilvl w:val="0"/>
          <w:numId w:val="1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70B02398" w:rsidR="00073EDA" w:rsidRPr="00501CB5" w:rsidRDefault="00073EDA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CB5">
        <w:rPr>
          <w:rFonts w:ascii="Times New Roman" w:hAnsi="Times New Roman"/>
          <w:b/>
          <w:bCs/>
          <w:sz w:val="24"/>
          <w:szCs w:val="28"/>
        </w:rPr>
        <w:t>ООО «РК Кейтеринг» (</w:t>
      </w:r>
      <w:r w:rsidRPr="00501CB5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2г,2д,</w:t>
      </w:r>
      <w:r w:rsidRPr="00501CB5">
        <w:rPr>
          <w:rFonts w:ascii="Times New Roman" w:hAnsi="Times New Roman"/>
          <w:bCs/>
          <w:sz w:val="24"/>
          <w:szCs w:val="24"/>
        </w:rPr>
        <w:t xml:space="preserve"> в рамках настоящего Поручения осуществляет обработку персональных данных по поручению Поверенного с целью:</w:t>
      </w:r>
    </w:p>
    <w:p w14:paraId="7D100E99" w14:textId="0F7D2EE9" w:rsidR="00073EDA" w:rsidRPr="000831D8" w:rsidRDefault="00073EDA" w:rsidP="00501CB5">
      <w:pPr>
        <w:pStyle w:val="a8"/>
        <w:numPr>
          <w:ilvl w:val="0"/>
          <w:numId w:val="1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501CB5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lastRenderedPageBreak/>
        <w:t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501CB5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501CB5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ybfz1C/MWkoh3NAkPe4OuPjmvcda7lHQwEDmli+oCimFZ7YETj/KyN8skqI61mI4seyU/EOM579CC8cY6sB2w==" w:salt="nA0ekEEDn3DLRmczTP002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01CB5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3069</Words>
  <Characters>17496</Characters>
  <Application>Microsoft Office Word</Application>
  <DocSecurity>8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2</cp:revision>
  <dcterms:created xsi:type="dcterms:W3CDTF">2025-05-12T14:41:00Z</dcterms:created>
  <dcterms:modified xsi:type="dcterms:W3CDTF">2025-05-12T14:41:00Z</dcterms:modified>
</cp:coreProperties>
</file>